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206"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11"/>
        <w:gridCol w:w="6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1" w:type="dxa"/>
          </w:tcPr>
          <w:p>
            <w:pPr>
              <w:spacing w:line="360" w:lineRule="auto"/>
              <w:jc w:val="center"/>
              <w:rPr>
                <w:sz w:val="26"/>
                <w:szCs w:val="26"/>
              </w:rPr>
            </w:pPr>
            <w:r>
              <w:rPr>
                <w:sz w:val="26"/>
                <w:szCs w:val="26"/>
              </w:rPr>
              <w:pict>
                <v:shape id="_x0000_s1026" o:spid="_x0000_s1026" o:spt="32" type="#_x0000_t32" style="position:absolute;left:0pt;margin-left:47.7pt;margin-top:36.65pt;height:0pt;width:108.85pt;z-index:251659264;mso-width-relative:page;mso-height-relative:page;" o:connectortype="straight" filled="f" coordsize="21600,21600">
                  <v:path arrowok="t"/>
                  <v:fill on="f" focussize="0,0"/>
                  <v:stroke/>
                  <v:imagedata o:title=""/>
                  <o:lock v:ext="edit"/>
                </v:shape>
              </w:pict>
            </w:r>
            <w:r>
              <w:rPr>
                <w:sz w:val="26"/>
                <w:szCs w:val="26"/>
              </w:rPr>
              <w:t>UBND TP HẢI DƯƠNG</w:t>
            </w:r>
          </w:p>
          <w:p>
            <w:pPr>
              <w:spacing w:line="360" w:lineRule="auto"/>
              <w:jc w:val="center"/>
              <w:rPr>
                <w:b/>
                <w:sz w:val="26"/>
                <w:szCs w:val="26"/>
              </w:rPr>
            </w:pPr>
            <w:r>
              <w:rPr>
                <w:b/>
                <w:sz w:val="26"/>
                <w:szCs w:val="26"/>
              </w:rPr>
              <w:t>TRƯỜNG MN THANH BÌNH</w:t>
            </w:r>
          </w:p>
          <w:p>
            <w:pPr>
              <w:spacing w:line="360" w:lineRule="auto"/>
              <w:jc w:val="center"/>
              <w:rPr>
                <w:sz w:val="26"/>
                <w:szCs w:val="26"/>
              </w:rPr>
            </w:pPr>
            <w:r>
              <w:rPr>
                <w:sz w:val="26"/>
                <w:szCs w:val="26"/>
              </w:rPr>
              <w:t>Số:</w:t>
            </w:r>
            <w:r>
              <w:rPr>
                <w:rFonts w:hint="default"/>
                <w:sz w:val="26"/>
                <w:szCs w:val="26"/>
                <w:lang w:val="en-US"/>
              </w:rPr>
              <w:t xml:space="preserve"> 51</w:t>
            </w:r>
            <w:r>
              <w:rPr>
                <w:sz w:val="26"/>
                <w:szCs w:val="26"/>
              </w:rPr>
              <w:t>/QĐ-MNTB</w:t>
            </w:r>
          </w:p>
        </w:tc>
        <w:tc>
          <w:tcPr>
            <w:tcW w:w="6095" w:type="dxa"/>
          </w:tcPr>
          <w:p>
            <w:pPr>
              <w:spacing w:line="360" w:lineRule="auto"/>
              <w:jc w:val="center"/>
              <w:rPr>
                <w:b/>
                <w:sz w:val="26"/>
                <w:szCs w:val="26"/>
              </w:rPr>
            </w:pPr>
            <w:r>
              <w:rPr>
                <w:b/>
                <w:sz w:val="26"/>
                <w:szCs w:val="26"/>
              </w:rPr>
              <w:t>CỘNG HÒA XÃ HỘI CHỦ NGHĨA VIỆT NAM</w:t>
            </w:r>
          </w:p>
          <w:p>
            <w:pPr>
              <w:spacing w:line="360" w:lineRule="auto"/>
              <w:jc w:val="center"/>
              <w:rPr>
                <w:b/>
                <w:sz w:val="26"/>
                <w:szCs w:val="26"/>
                <w:u w:val="single"/>
              </w:rPr>
            </w:pPr>
            <w:r>
              <w:rPr>
                <w:b/>
                <w:sz w:val="26"/>
                <w:szCs w:val="26"/>
                <w:u w:val="single"/>
              </w:rPr>
              <w:t>Độc lập - Tự do - Hạnh phúc</w:t>
            </w:r>
          </w:p>
          <w:p>
            <w:pPr>
              <w:spacing w:line="360" w:lineRule="auto"/>
              <w:jc w:val="center"/>
              <w:rPr>
                <w:i/>
                <w:sz w:val="26"/>
                <w:szCs w:val="26"/>
              </w:rPr>
            </w:pPr>
            <w:r>
              <w:rPr>
                <w:i/>
                <w:sz w:val="26"/>
                <w:szCs w:val="26"/>
              </w:rPr>
              <w:t>Thanh Bình, ngày 0</w:t>
            </w:r>
            <w:r>
              <w:rPr>
                <w:rFonts w:hint="default"/>
                <w:i/>
                <w:sz w:val="26"/>
                <w:szCs w:val="26"/>
                <w:lang w:val="en-US"/>
              </w:rPr>
              <w:t>2</w:t>
            </w:r>
            <w:r>
              <w:rPr>
                <w:i/>
                <w:sz w:val="26"/>
                <w:szCs w:val="26"/>
              </w:rPr>
              <w:t xml:space="preserve"> tháng 8 năm 2022</w:t>
            </w:r>
          </w:p>
        </w:tc>
      </w:tr>
    </w:tbl>
    <w:p>
      <w:pPr>
        <w:spacing w:line="360" w:lineRule="auto"/>
        <w:jc w:val="center"/>
      </w:pPr>
      <w:r>
        <w:rPr>
          <w:b/>
        </w:rPr>
        <w:t>QUYẾT ĐỊNH</w:t>
      </w:r>
    </w:p>
    <w:p>
      <w:pPr>
        <w:spacing w:line="360" w:lineRule="auto"/>
        <w:jc w:val="center"/>
        <w:rPr>
          <w:b/>
        </w:rPr>
      </w:pPr>
      <w:r>
        <w:rPr>
          <w:b/>
        </w:rPr>
        <w:t>Bổ nhiệm chức danh tổ trưởng, tổ phó chuyên môn các tổ</w:t>
      </w:r>
    </w:p>
    <w:p>
      <w:pPr>
        <w:spacing w:line="360" w:lineRule="auto"/>
        <w:jc w:val="center"/>
        <w:rPr>
          <w:b/>
        </w:rPr>
      </w:pPr>
      <w:r>
        <w:rPr>
          <w:b/>
        </w:rPr>
        <w:pict>
          <v:shape id="_x0000_s1027" o:spid="_x0000_s1027" o:spt="32" type="#_x0000_t32" style="position:absolute;left:0pt;margin-left:186.3pt;margin-top:17.4pt;height:0pt;width:101.3pt;z-index:251660288;mso-width-relative:page;mso-height-relative:page;" o:connectortype="straight" filled="f" coordsize="21600,21600">
            <v:path arrowok="t"/>
            <v:fill on="f" focussize="0,0"/>
            <v:stroke/>
            <v:imagedata o:title=""/>
            <o:lock v:ext="edit"/>
          </v:shape>
        </w:pict>
      </w:r>
      <w:r>
        <w:rPr>
          <w:b/>
        </w:rPr>
        <w:t>Năm học 2022-2023</w:t>
      </w:r>
    </w:p>
    <w:p>
      <w:pPr>
        <w:spacing w:line="360" w:lineRule="auto"/>
        <w:jc w:val="center"/>
        <w:rPr>
          <w:b/>
        </w:rPr>
      </w:pPr>
      <w:r>
        <w:rPr>
          <w:b/>
        </w:rPr>
        <w:t>HIỆU TRƯỞNG TRƯỜNG MẦM NON THANH BÌNH</w:t>
      </w:r>
    </w:p>
    <w:p>
      <w:pPr>
        <w:spacing w:line="360" w:lineRule="auto"/>
        <w:jc w:val="both"/>
      </w:pPr>
      <w:r>
        <w:tab/>
      </w:r>
      <w:r>
        <w:t>Căn cứ Thông tư số 52/2020/TT-BGDĐT ngày 31 tháng 12 năm 2020 do Bộ trưởng Bộ Giáo dục và Đào tạo quyết định ban hành Điều lệ trường mầm non;</w:t>
      </w:r>
    </w:p>
    <w:p>
      <w:pPr>
        <w:spacing w:line="360" w:lineRule="auto"/>
        <w:jc w:val="both"/>
      </w:pPr>
      <w:r>
        <w:tab/>
      </w:r>
      <w:r>
        <w:t>Căn cứ tình hình thực tế của trường mầm non Thanh Bình, xét năng lực của cán bộ, giáo viên, nhân viên;</w:t>
      </w:r>
    </w:p>
    <w:p>
      <w:pPr>
        <w:spacing w:line="360" w:lineRule="auto"/>
        <w:jc w:val="center"/>
        <w:rPr>
          <w:b/>
        </w:rPr>
      </w:pPr>
      <w:r>
        <w:rPr>
          <w:b/>
        </w:rPr>
        <w:t>QUYẾT ĐỊNH</w:t>
      </w:r>
    </w:p>
    <w:p>
      <w:pPr>
        <w:spacing w:line="360" w:lineRule="auto"/>
        <w:rPr>
          <w:i/>
        </w:rPr>
      </w:pPr>
      <w:r>
        <w:tab/>
      </w:r>
      <w:r>
        <w:rPr>
          <w:b/>
        </w:rPr>
        <w:t>Điều 1:</w:t>
      </w:r>
      <w:r>
        <w:t xml:space="preserve"> Bổ nhiệm chức danh tổ trưởng, tổ phó chuyên môn các tổ khối của</w:t>
      </w:r>
      <w:r>
        <w:rPr>
          <w:b/>
        </w:rPr>
        <w:t xml:space="preserve"> </w:t>
      </w:r>
      <w:r>
        <w:t xml:space="preserve">trường mầm non Thanh Bình năm học 2022-2023 từ ngày 01/8/2022 đến hết ngày 31/7/2023 </w:t>
      </w:r>
      <w:r>
        <w:rPr>
          <w:i/>
        </w:rPr>
        <w:t>(Có danh sách kèm theo).</w:t>
      </w:r>
    </w:p>
    <w:p>
      <w:pPr>
        <w:spacing w:line="360" w:lineRule="auto"/>
        <w:jc w:val="both"/>
      </w:pPr>
      <w:r>
        <w:rPr>
          <w:b/>
        </w:rPr>
        <w:tab/>
      </w:r>
      <w:r>
        <w:rPr>
          <w:b/>
        </w:rPr>
        <w:t xml:space="preserve">Điều 2: </w:t>
      </w:r>
      <w:r>
        <w:t xml:space="preserve">Các giáo viên được bổ nhiệm có trách nhiệm xây dựng kế hoạch hoạt động của tổ, xây dựng kế hoạch bồi dưỡng chuyên môn cho tổ, thường xuyên kiểm tra, giám sát các hoạt động của tổ, thực hiện chế độ hội họp theo quy định 2 lần/ tháng. Đánh giá kết quả thực hiện của tổ, báo cáo kết quả thực hiện với BGH theo quy định. </w:t>
      </w:r>
    </w:p>
    <w:p>
      <w:pPr>
        <w:spacing w:line="360" w:lineRule="auto"/>
        <w:jc w:val="both"/>
      </w:pPr>
      <w:r>
        <w:tab/>
      </w:r>
      <w:r>
        <w:rPr>
          <w:b/>
        </w:rPr>
        <w:t xml:space="preserve">Điều 3: </w:t>
      </w:r>
      <w:r>
        <w:t xml:space="preserve">Các đồng chí được bổ nhiệm sẽ được hưởng chế độ phụ cấp trách nhiệm theo chế độ quy định hiện hành. Bộ phận kế toán, giáo viên có tên tại Điều 1 chịu trách nhiệm thi hành quyết định này. </w:t>
      </w:r>
    </w:p>
    <w:p>
      <w:pPr>
        <w:spacing w:line="360" w:lineRule="auto"/>
        <w:ind w:firstLine="720"/>
        <w:jc w:val="both"/>
      </w:pPr>
      <w:r>
        <w:t>Quyết định này có hiệu lực kể từ ngày ký./.</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spacing w:line="276" w:lineRule="auto"/>
              <w:ind w:firstLine="284"/>
              <w:rPr>
                <w:b/>
                <w:i/>
                <w:sz w:val="24"/>
              </w:rPr>
            </w:pPr>
            <w:r>
              <w:rPr>
                <w:b/>
                <w:i/>
                <w:sz w:val="24"/>
              </w:rPr>
              <w:t>Nơi nhận:</w:t>
            </w:r>
          </w:p>
          <w:p>
            <w:pPr>
              <w:pStyle w:val="5"/>
              <w:numPr>
                <w:ilvl w:val="0"/>
                <w:numId w:val="1"/>
              </w:numPr>
              <w:spacing w:line="276" w:lineRule="auto"/>
              <w:ind w:left="284" w:firstLine="0"/>
              <w:rPr>
                <w:sz w:val="24"/>
              </w:rPr>
            </w:pPr>
            <w:r>
              <w:rPr>
                <w:sz w:val="24"/>
              </w:rPr>
              <w:t>Như điều 3 (t/hiện);</w:t>
            </w:r>
          </w:p>
          <w:p>
            <w:pPr>
              <w:pStyle w:val="5"/>
              <w:numPr>
                <w:ilvl w:val="0"/>
                <w:numId w:val="1"/>
              </w:numPr>
              <w:spacing w:line="276" w:lineRule="auto"/>
              <w:ind w:left="284" w:firstLine="0"/>
            </w:pPr>
            <w:r>
              <w:rPr>
                <w:sz w:val="24"/>
              </w:rPr>
              <w:t>Lưu: VT/web.</w:t>
            </w:r>
          </w:p>
        </w:tc>
        <w:tc>
          <w:tcPr>
            <w:tcW w:w="4814" w:type="dxa"/>
          </w:tcPr>
          <w:p>
            <w:pPr>
              <w:spacing w:line="360" w:lineRule="auto"/>
              <w:jc w:val="center"/>
              <w:rPr>
                <w:b/>
              </w:rPr>
            </w:pPr>
            <w:r>
              <w:rPr>
                <w:b/>
              </w:rPr>
              <w:t>HIỆU TRƯỞNG</w:t>
            </w:r>
          </w:p>
          <w:p>
            <w:pPr>
              <w:spacing w:line="360" w:lineRule="auto"/>
              <w:jc w:val="center"/>
              <w:rPr>
                <w:b/>
              </w:rPr>
            </w:pPr>
          </w:p>
          <w:p>
            <w:pPr>
              <w:keepNext w:val="0"/>
              <w:keepLines w:val="0"/>
              <w:widowControl/>
              <w:suppressLineNumbers w:val="0"/>
              <w:spacing w:before="0" w:beforeAutospacing="0" w:afterAutospacing="0"/>
              <w:ind w:left="0" w:right="0"/>
              <w:jc w:val="center"/>
              <w:rPr>
                <w:rFonts w:hint="default" w:ascii="Times New Roman" w:hAnsi="Times New Roman"/>
                <w:b w:val="0"/>
                <w:bCs/>
                <w:i/>
                <w:iCs/>
                <w:szCs w:val="28"/>
                <w:lang w:val="en-US"/>
              </w:rPr>
            </w:pPr>
            <w:r>
              <w:rPr>
                <w:rFonts w:hint="default" w:ascii="Times New Roman" w:hAnsi="Times New Roman"/>
                <w:b w:val="0"/>
                <w:bCs/>
                <w:i/>
                <w:iCs/>
                <w:szCs w:val="28"/>
                <w:lang w:val="en-US"/>
              </w:rPr>
              <w:t>(Đã ký)</w:t>
            </w:r>
          </w:p>
          <w:p>
            <w:pPr>
              <w:spacing w:line="360" w:lineRule="auto"/>
              <w:jc w:val="center"/>
              <w:rPr>
                <w:b/>
              </w:rPr>
            </w:pPr>
          </w:p>
          <w:p>
            <w:pPr>
              <w:spacing w:line="360" w:lineRule="auto"/>
              <w:jc w:val="center"/>
              <w:rPr>
                <w:b/>
              </w:rPr>
            </w:pPr>
          </w:p>
          <w:p>
            <w:pPr>
              <w:spacing w:line="360" w:lineRule="auto"/>
              <w:jc w:val="center"/>
            </w:pPr>
            <w:r>
              <w:rPr>
                <w:b/>
              </w:rPr>
              <w:t>Vũ Thị Chi</w:t>
            </w:r>
          </w:p>
        </w:tc>
      </w:tr>
    </w:tbl>
    <w:p/>
    <w:p>
      <w:r>
        <w:br w:type="page"/>
      </w:r>
    </w:p>
    <w:p>
      <w:pPr>
        <w:spacing w:line="360" w:lineRule="auto"/>
        <w:jc w:val="center"/>
        <w:rPr>
          <w:b/>
        </w:rPr>
      </w:pPr>
      <w:r>
        <w:rPr>
          <w:b/>
        </w:rPr>
        <w:t>DANH SÁCH</w:t>
      </w:r>
    </w:p>
    <w:p>
      <w:pPr>
        <w:spacing w:line="360" w:lineRule="auto"/>
        <w:jc w:val="center"/>
        <w:rPr>
          <w:b/>
        </w:rPr>
      </w:pPr>
      <w:r>
        <w:rPr>
          <w:b/>
        </w:rPr>
        <w:t>TỔ TRƯỞNG, TỔ PHÓ CHUYÊN MÔN CÁC TỔ NĂM HỌC 2022-2023</w:t>
      </w:r>
    </w:p>
    <w:p>
      <w:pPr>
        <w:spacing w:line="360" w:lineRule="auto"/>
        <w:jc w:val="center"/>
        <w:rPr>
          <w:i/>
        </w:rPr>
      </w:pPr>
      <w:r>
        <w:rPr>
          <w:i/>
        </w:rPr>
        <w:t xml:space="preserve">(Kèm theo quyết định số </w:t>
      </w:r>
      <w:r>
        <w:rPr>
          <w:rFonts w:hint="default"/>
          <w:i/>
          <w:lang w:val="en-US"/>
        </w:rPr>
        <w:t>51</w:t>
      </w:r>
      <w:bookmarkStart w:id="0" w:name="_GoBack"/>
      <w:bookmarkEnd w:id="0"/>
      <w:r>
        <w:rPr>
          <w:i/>
        </w:rPr>
        <w:t>/QĐ-MNTB ngày 01 tháng 8 năm 2022)</w:t>
      </w:r>
    </w:p>
    <w:tbl>
      <w:tblPr>
        <w:tblStyle w:val="4"/>
        <w:tblW w:w="9781"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46"/>
        <w:gridCol w:w="2941"/>
        <w:gridCol w:w="991"/>
        <w:gridCol w:w="1476"/>
        <w:gridCol w:w="36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46" w:type="dxa"/>
            <w:vAlign w:val="center"/>
          </w:tcPr>
          <w:p>
            <w:pPr>
              <w:spacing w:line="360" w:lineRule="auto"/>
              <w:jc w:val="center"/>
              <w:rPr>
                <w:b/>
              </w:rPr>
            </w:pPr>
            <w:r>
              <w:rPr>
                <w:b/>
              </w:rPr>
              <w:t>STT</w:t>
            </w:r>
          </w:p>
        </w:tc>
        <w:tc>
          <w:tcPr>
            <w:tcW w:w="2941" w:type="dxa"/>
            <w:vAlign w:val="center"/>
          </w:tcPr>
          <w:p>
            <w:pPr>
              <w:spacing w:line="360" w:lineRule="auto"/>
              <w:jc w:val="center"/>
              <w:rPr>
                <w:b/>
              </w:rPr>
            </w:pPr>
            <w:r>
              <w:rPr>
                <w:b/>
              </w:rPr>
              <w:t>HỌ TÊN</w:t>
            </w:r>
          </w:p>
        </w:tc>
        <w:tc>
          <w:tcPr>
            <w:tcW w:w="991" w:type="dxa"/>
            <w:vAlign w:val="center"/>
          </w:tcPr>
          <w:p>
            <w:pPr>
              <w:spacing w:line="360" w:lineRule="auto"/>
              <w:jc w:val="center"/>
              <w:rPr>
                <w:b/>
              </w:rPr>
            </w:pPr>
            <w:r>
              <w:rPr>
                <w:b/>
              </w:rPr>
              <w:t>NĂM SINH</w:t>
            </w:r>
          </w:p>
        </w:tc>
        <w:tc>
          <w:tcPr>
            <w:tcW w:w="1476" w:type="dxa"/>
            <w:vAlign w:val="center"/>
          </w:tcPr>
          <w:p>
            <w:pPr>
              <w:spacing w:line="360" w:lineRule="auto"/>
              <w:jc w:val="center"/>
              <w:rPr>
                <w:b/>
              </w:rPr>
            </w:pPr>
            <w:r>
              <w:rPr>
                <w:b/>
              </w:rPr>
              <w:t>TRÌNH ĐỘ ĐÀO TẠO</w:t>
            </w:r>
          </w:p>
        </w:tc>
        <w:tc>
          <w:tcPr>
            <w:tcW w:w="3627" w:type="dxa"/>
            <w:vAlign w:val="center"/>
          </w:tcPr>
          <w:p>
            <w:pPr>
              <w:spacing w:line="360" w:lineRule="auto"/>
              <w:jc w:val="center"/>
              <w:rPr>
                <w:b/>
              </w:rPr>
            </w:pPr>
            <w:r>
              <w:rPr>
                <w:b/>
              </w:rPr>
              <w:t>CHỨC DANH BỔ NHIỆM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6" w:type="dxa"/>
            <w:vAlign w:val="center"/>
          </w:tcPr>
          <w:p>
            <w:pPr>
              <w:pStyle w:val="5"/>
              <w:numPr>
                <w:ilvl w:val="0"/>
                <w:numId w:val="2"/>
              </w:numPr>
              <w:spacing w:line="360" w:lineRule="auto"/>
              <w:ind w:left="460"/>
            </w:pPr>
          </w:p>
        </w:tc>
        <w:tc>
          <w:tcPr>
            <w:tcW w:w="2941" w:type="dxa"/>
            <w:vAlign w:val="center"/>
          </w:tcPr>
          <w:p>
            <w:pPr>
              <w:spacing w:line="360" w:lineRule="auto"/>
            </w:pPr>
            <w:r>
              <w:t>Phạm Thị Phượng</w:t>
            </w:r>
          </w:p>
        </w:tc>
        <w:tc>
          <w:tcPr>
            <w:tcW w:w="991" w:type="dxa"/>
            <w:vAlign w:val="center"/>
          </w:tcPr>
          <w:p>
            <w:pPr>
              <w:spacing w:line="360" w:lineRule="auto"/>
              <w:jc w:val="center"/>
            </w:pPr>
            <w:r>
              <w:t>1970</w:t>
            </w:r>
          </w:p>
        </w:tc>
        <w:tc>
          <w:tcPr>
            <w:tcW w:w="1476" w:type="dxa"/>
            <w:vAlign w:val="center"/>
          </w:tcPr>
          <w:p>
            <w:pPr>
              <w:spacing w:line="360" w:lineRule="auto"/>
            </w:pPr>
            <w:r>
              <w:t>Đại học</w:t>
            </w:r>
          </w:p>
        </w:tc>
        <w:tc>
          <w:tcPr>
            <w:tcW w:w="3627" w:type="dxa"/>
            <w:vAlign w:val="center"/>
          </w:tcPr>
          <w:p>
            <w:pPr>
              <w:spacing w:line="360" w:lineRule="auto"/>
            </w:pPr>
            <w:r>
              <w:t>Tổ trưởng CM tổ 5 tuổi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6" w:type="dxa"/>
            <w:vAlign w:val="center"/>
          </w:tcPr>
          <w:p>
            <w:pPr>
              <w:pStyle w:val="5"/>
              <w:numPr>
                <w:ilvl w:val="0"/>
                <w:numId w:val="2"/>
              </w:numPr>
              <w:spacing w:line="360" w:lineRule="auto"/>
              <w:ind w:left="460"/>
            </w:pPr>
          </w:p>
        </w:tc>
        <w:tc>
          <w:tcPr>
            <w:tcW w:w="2941" w:type="dxa"/>
            <w:vAlign w:val="center"/>
          </w:tcPr>
          <w:p>
            <w:pPr>
              <w:spacing w:line="360" w:lineRule="auto"/>
            </w:pPr>
            <w:r>
              <w:t>Đồng Thị Hương</w:t>
            </w:r>
          </w:p>
        </w:tc>
        <w:tc>
          <w:tcPr>
            <w:tcW w:w="991" w:type="dxa"/>
            <w:vAlign w:val="center"/>
          </w:tcPr>
          <w:p>
            <w:pPr>
              <w:spacing w:line="360" w:lineRule="auto"/>
              <w:jc w:val="center"/>
            </w:pPr>
            <w:r>
              <w:t>1989</w:t>
            </w:r>
          </w:p>
        </w:tc>
        <w:tc>
          <w:tcPr>
            <w:tcW w:w="1476" w:type="dxa"/>
            <w:vAlign w:val="center"/>
          </w:tcPr>
          <w:p>
            <w:r>
              <w:t>Đại học</w:t>
            </w:r>
          </w:p>
        </w:tc>
        <w:tc>
          <w:tcPr>
            <w:tcW w:w="3627" w:type="dxa"/>
            <w:vAlign w:val="center"/>
          </w:tcPr>
          <w:p>
            <w:pPr>
              <w:spacing w:line="360" w:lineRule="auto"/>
            </w:pPr>
            <w:r>
              <w:t>Tổ phó CM tổ 5 tuổi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6" w:type="dxa"/>
            <w:vAlign w:val="center"/>
          </w:tcPr>
          <w:p>
            <w:pPr>
              <w:pStyle w:val="5"/>
              <w:numPr>
                <w:ilvl w:val="0"/>
                <w:numId w:val="2"/>
              </w:numPr>
              <w:spacing w:line="360" w:lineRule="auto"/>
              <w:ind w:left="460"/>
            </w:pPr>
          </w:p>
        </w:tc>
        <w:tc>
          <w:tcPr>
            <w:tcW w:w="2941" w:type="dxa"/>
            <w:vAlign w:val="center"/>
          </w:tcPr>
          <w:p>
            <w:pPr>
              <w:spacing w:line="360" w:lineRule="auto"/>
            </w:pPr>
            <w:r>
              <w:t>Nguyễn Thị Phương</w:t>
            </w:r>
          </w:p>
        </w:tc>
        <w:tc>
          <w:tcPr>
            <w:tcW w:w="991" w:type="dxa"/>
            <w:vAlign w:val="center"/>
          </w:tcPr>
          <w:p>
            <w:pPr>
              <w:spacing w:line="360" w:lineRule="auto"/>
              <w:jc w:val="center"/>
            </w:pPr>
            <w:r>
              <w:t>1988</w:t>
            </w:r>
          </w:p>
        </w:tc>
        <w:tc>
          <w:tcPr>
            <w:tcW w:w="1476" w:type="dxa"/>
            <w:vAlign w:val="center"/>
          </w:tcPr>
          <w:p>
            <w:r>
              <w:t>Cao đẳng</w:t>
            </w:r>
          </w:p>
        </w:tc>
        <w:tc>
          <w:tcPr>
            <w:tcW w:w="3627" w:type="dxa"/>
            <w:vAlign w:val="center"/>
          </w:tcPr>
          <w:p>
            <w:pPr>
              <w:spacing w:line="360" w:lineRule="auto"/>
            </w:pPr>
            <w:r>
              <w:t>Tổ trưởng CM tổ 4 tuổi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6" w:type="dxa"/>
            <w:vAlign w:val="center"/>
          </w:tcPr>
          <w:p>
            <w:pPr>
              <w:pStyle w:val="5"/>
              <w:numPr>
                <w:ilvl w:val="0"/>
                <w:numId w:val="2"/>
              </w:numPr>
              <w:spacing w:line="360" w:lineRule="auto"/>
              <w:ind w:left="460"/>
            </w:pPr>
          </w:p>
        </w:tc>
        <w:tc>
          <w:tcPr>
            <w:tcW w:w="2941" w:type="dxa"/>
            <w:vAlign w:val="center"/>
          </w:tcPr>
          <w:p>
            <w:pPr>
              <w:spacing w:line="360" w:lineRule="auto"/>
            </w:pPr>
            <w:r>
              <w:t>Lê Thị Kim Phượng</w:t>
            </w:r>
          </w:p>
        </w:tc>
        <w:tc>
          <w:tcPr>
            <w:tcW w:w="991" w:type="dxa"/>
            <w:vAlign w:val="center"/>
          </w:tcPr>
          <w:p>
            <w:pPr>
              <w:spacing w:line="360" w:lineRule="auto"/>
              <w:jc w:val="center"/>
            </w:pPr>
            <w:r>
              <w:t>1972</w:t>
            </w:r>
          </w:p>
        </w:tc>
        <w:tc>
          <w:tcPr>
            <w:tcW w:w="1476" w:type="dxa"/>
            <w:vAlign w:val="center"/>
          </w:tcPr>
          <w:p>
            <w:r>
              <w:t>Đại học</w:t>
            </w:r>
          </w:p>
        </w:tc>
        <w:tc>
          <w:tcPr>
            <w:tcW w:w="3627" w:type="dxa"/>
            <w:vAlign w:val="center"/>
          </w:tcPr>
          <w:p>
            <w:pPr>
              <w:spacing w:line="360" w:lineRule="auto"/>
            </w:pPr>
            <w:r>
              <w:t>Tổ phó CM tổ 4 tuổi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6" w:type="dxa"/>
            <w:vAlign w:val="center"/>
          </w:tcPr>
          <w:p>
            <w:pPr>
              <w:pStyle w:val="5"/>
              <w:numPr>
                <w:ilvl w:val="0"/>
                <w:numId w:val="2"/>
              </w:numPr>
              <w:spacing w:line="360" w:lineRule="auto"/>
              <w:ind w:left="460"/>
            </w:pPr>
          </w:p>
        </w:tc>
        <w:tc>
          <w:tcPr>
            <w:tcW w:w="2941" w:type="dxa"/>
            <w:vAlign w:val="center"/>
          </w:tcPr>
          <w:p>
            <w:pPr>
              <w:spacing w:line="360" w:lineRule="auto"/>
            </w:pPr>
            <w:r>
              <w:t>Phan Thị Thanh Hương</w:t>
            </w:r>
          </w:p>
        </w:tc>
        <w:tc>
          <w:tcPr>
            <w:tcW w:w="991" w:type="dxa"/>
            <w:vAlign w:val="center"/>
          </w:tcPr>
          <w:p>
            <w:pPr>
              <w:spacing w:line="360" w:lineRule="auto"/>
              <w:jc w:val="center"/>
            </w:pPr>
            <w:r>
              <w:t>1985</w:t>
            </w:r>
          </w:p>
        </w:tc>
        <w:tc>
          <w:tcPr>
            <w:tcW w:w="1476" w:type="dxa"/>
            <w:vAlign w:val="center"/>
          </w:tcPr>
          <w:p>
            <w:r>
              <w:t>Đại học</w:t>
            </w:r>
          </w:p>
        </w:tc>
        <w:tc>
          <w:tcPr>
            <w:tcW w:w="3627" w:type="dxa"/>
            <w:vAlign w:val="center"/>
          </w:tcPr>
          <w:p>
            <w:pPr>
              <w:spacing w:line="360" w:lineRule="auto"/>
            </w:pPr>
            <w:r>
              <w:t>Tổ trưởng CM tổ 3 tuổi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6" w:type="dxa"/>
            <w:vAlign w:val="center"/>
          </w:tcPr>
          <w:p>
            <w:pPr>
              <w:pStyle w:val="5"/>
              <w:numPr>
                <w:ilvl w:val="0"/>
                <w:numId w:val="2"/>
              </w:numPr>
              <w:spacing w:line="360" w:lineRule="auto"/>
              <w:ind w:left="460"/>
            </w:pPr>
          </w:p>
        </w:tc>
        <w:tc>
          <w:tcPr>
            <w:tcW w:w="2941" w:type="dxa"/>
            <w:vAlign w:val="center"/>
          </w:tcPr>
          <w:p>
            <w:pPr>
              <w:spacing w:line="360" w:lineRule="auto"/>
            </w:pPr>
            <w:r>
              <w:t>Trần Thị Bìm</w:t>
            </w:r>
          </w:p>
        </w:tc>
        <w:tc>
          <w:tcPr>
            <w:tcW w:w="991" w:type="dxa"/>
            <w:vAlign w:val="center"/>
          </w:tcPr>
          <w:p>
            <w:pPr>
              <w:spacing w:line="360" w:lineRule="auto"/>
              <w:jc w:val="center"/>
            </w:pPr>
            <w:r>
              <w:t>1970</w:t>
            </w:r>
          </w:p>
        </w:tc>
        <w:tc>
          <w:tcPr>
            <w:tcW w:w="1476" w:type="dxa"/>
            <w:vAlign w:val="center"/>
          </w:tcPr>
          <w:p>
            <w:r>
              <w:t>Cao đẳng</w:t>
            </w:r>
          </w:p>
        </w:tc>
        <w:tc>
          <w:tcPr>
            <w:tcW w:w="3627" w:type="dxa"/>
            <w:vAlign w:val="center"/>
          </w:tcPr>
          <w:p>
            <w:pPr>
              <w:spacing w:line="360" w:lineRule="auto"/>
            </w:pPr>
            <w:r>
              <w:t>Tổ phó CM tổ 3 tuổi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6" w:type="dxa"/>
            <w:vAlign w:val="center"/>
          </w:tcPr>
          <w:p>
            <w:pPr>
              <w:pStyle w:val="5"/>
              <w:numPr>
                <w:ilvl w:val="0"/>
                <w:numId w:val="2"/>
              </w:numPr>
              <w:spacing w:line="360" w:lineRule="auto"/>
              <w:ind w:left="460"/>
            </w:pPr>
          </w:p>
        </w:tc>
        <w:tc>
          <w:tcPr>
            <w:tcW w:w="2941" w:type="dxa"/>
            <w:vAlign w:val="center"/>
          </w:tcPr>
          <w:p>
            <w:pPr>
              <w:spacing w:line="360" w:lineRule="auto"/>
            </w:pPr>
            <w:r>
              <w:t>Nguyễn Thị Huyên</w:t>
            </w:r>
          </w:p>
        </w:tc>
        <w:tc>
          <w:tcPr>
            <w:tcW w:w="991" w:type="dxa"/>
            <w:vAlign w:val="center"/>
          </w:tcPr>
          <w:p>
            <w:pPr>
              <w:spacing w:line="360" w:lineRule="auto"/>
              <w:jc w:val="center"/>
            </w:pPr>
            <w:r>
              <w:t>1978</w:t>
            </w:r>
          </w:p>
        </w:tc>
        <w:tc>
          <w:tcPr>
            <w:tcW w:w="1476" w:type="dxa"/>
            <w:vAlign w:val="center"/>
          </w:tcPr>
          <w:p>
            <w:r>
              <w:t>Đại học</w:t>
            </w:r>
          </w:p>
        </w:tc>
        <w:tc>
          <w:tcPr>
            <w:tcW w:w="3627" w:type="dxa"/>
            <w:vAlign w:val="center"/>
          </w:tcPr>
          <w:p>
            <w:pPr>
              <w:spacing w:line="360" w:lineRule="auto"/>
            </w:pPr>
            <w:r>
              <w:t>Tổ trưởng CM tổ Nhà trẻ + Dinh dưỡng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6" w:type="dxa"/>
            <w:vAlign w:val="center"/>
          </w:tcPr>
          <w:p>
            <w:pPr>
              <w:pStyle w:val="5"/>
              <w:numPr>
                <w:ilvl w:val="0"/>
                <w:numId w:val="2"/>
              </w:numPr>
              <w:spacing w:line="360" w:lineRule="auto"/>
              <w:ind w:left="460"/>
            </w:pPr>
          </w:p>
        </w:tc>
        <w:tc>
          <w:tcPr>
            <w:tcW w:w="2941" w:type="dxa"/>
            <w:vAlign w:val="center"/>
          </w:tcPr>
          <w:p>
            <w:pPr>
              <w:spacing w:line="360" w:lineRule="auto"/>
            </w:pPr>
            <w:r>
              <w:t>Hứa Thu Hà</w:t>
            </w:r>
          </w:p>
        </w:tc>
        <w:tc>
          <w:tcPr>
            <w:tcW w:w="991" w:type="dxa"/>
            <w:vAlign w:val="center"/>
          </w:tcPr>
          <w:p>
            <w:pPr>
              <w:spacing w:line="360" w:lineRule="auto"/>
              <w:jc w:val="center"/>
            </w:pPr>
            <w:r>
              <w:t>1970</w:t>
            </w:r>
          </w:p>
        </w:tc>
        <w:tc>
          <w:tcPr>
            <w:tcW w:w="1476" w:type="dxa"/>
            <w:vAlign w:val="center"/>
          </w:tcPr>
          <w:p>
            <w:r>
              <w:t>Đại học</w:t>
            </w:r>
          </w:p>
        </w:tc>
        <w:tc>
          <w:tcPr>
            <w:tcW w:w="3627" w:type="dxa"/>
            <w:vAlign w:val="center"/>
          </w:tcPr>
          <w:p>
            <w:pPr>
              <w:spacing w:line="360" w:lineRule="auto"/>
            </w:pPr>
            <w:r>
              <w:t>Tổ phó CM tổ tổ Nhà trẻ + Dinh dưỡng</w:t>
            </w:r>
          </w:p>
        </w:tc>
      </w:tr>
    </w:tbl>
    <w:p>
      <w:pPr>
        <w:spacing w:line="360" w:lineRule="auto"/>
        <w:rPr>
          <w:i/>
        </w:rPr>
      </w:pPr>
    </w:p>
    <w:sectPr>
      <w:pgSz w:w="11907" w:h="16839"/>
      <w:pgMar w:top="1276" w:right="964" w:bottom="964" w:left="1531" w:header="720" w:footer="7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43164"/>
    <w:multiLevelType w:val="multilevel"/>
    <w:tmpl w:val="54743164"/>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49F5656"/>
    <w:multiLevelType w:val="multilevel"/>
    <w:tmpl w:val="749F565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B5FB2"/>
    <w:rsid w:val="00033CB0"/>
    <w:rsid w:val="001460E8"/>
    <w:rsid w:val="0045575A"/>
    <w:rsid w:val="005D6575"/>
    <w:rsid w:val="00904A4C"/>
    <w:rsid w:val="009B5FB2"/>
    <w:rsid w:val="00A93FE4"/>
    <w:rsid w:val="00D220C2"/>
    <w:rsid w:val="00EF6C3C"/>
    <w:rsid w:val="15E166FD"/>
    <w:rsid w:val="40AA7434"/>
    <w:rsid w:val="43E1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299</Words>
  <Characters>1707</Characters>
  <Lines>14</Lines>
  <Paragraphs>4</Paragraphs>
  <TotalTime>0</TotalTime>
  <ScaleCrop>false</ScaleCrop>
  <LinksUpToDate>false</LinksUpToDate>
  <CharactersWithSpaces>2002</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2022-08-15T07:42:00Z</dcterms:created>
  <dc:creator>Windows User</dc:creator>
  <cp:lastModifiedBy>Khiết Anh Lê</cp:lastModifiedBy>
  <dcterms:modified xsi:type="dcterms:W3CDTF">2022-08-18T03:38:33Z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C688C00E7BF5492BB0475643D6520577</vt:lpwstr>
  </property>
</Properties>
</file>